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6D" w:rsidRDefault="005A0D6D" w:rsidP="004C5764">
      <w:pPr>
        <w:ind w:firstLine="709"/>
        <w:jc w:val="both"/>
      </w:pPr>
      <w:r>
        <w:t xml:space="preserve">Об особенностях организации и осуществления </w:t>
      </w:r>
      <w:bookmarkStart w:id="0" w:name="_GoBack"/>
      <w:bookmarkEnd w:id="0"/>
      <w:r>
        <w:t>государственного контроля (надзора), муниципального контроля в 2022 году</w:t>
      </w:r>
    </w:p>
    <w:p w:rsidR="005A0D6D" w:rsidRDefault="005A0D6D" w:rsidP="004C5764">
      <w:pPr>
        <w:ind w:firstLine="709"/>
        <w:jc w:val="both"/>
      </w:pPr>
      <w:r>
        <w:t>Правительство Российской Федерации на основании постановления №336 от 10.03.2022 ограничило осуществление контрольных и надзорных мероприятий в 2022 году</w:t>
      </w:r>
    </w:p>
    <w:p w:rsidR="005A0D6D" w:rsidRDefault="005A0D6D" w:rsidP="004C5764">
      <w:pPr>
        <w:ind w:firstLine="709"/>
        <w:jc w:val="both"/>
      </w:pPr>
      <w:r>
        <w:t>До конца 2022 года отменено проведение плановых контрольных (надзорных)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свиней.</w:t>
      </w:r>
    </w:p>
    <w:p w:rsidR="005A0D6D" w:rsidRDefault="005A0D6D" w:rsidP="004C5764">
      <w:pPr>
        <w:ind w:firstLine="709"/>
        <w:jc w:val="both"/>
      </w:pPr>
      <w: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</w:p>
    <w:p w:rsidR="005A0D6D" w:rsidRDefault="005A0D6D" w:rsidP="004C5764">
      <w:pPr>
        <w:ind w:firstLine="709"/>
        <w:jc w:val="both"/>
      </w:pPr>
      <w: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5A0D6D" w:rsidRDefault="005A0D6D" w:rsidP="004C5764">
      <w:pPr>
        <w:ind w:firstLine="709"/>
        <w:jc w:val="both"/>
      </w:pPr>
      <w:r>
        <w:t>Кроме того, автоматически на 90 календарных дней со дня истечения срока их исполнения продлены сроки исполнения ранее выданных органами контроля предписаний. Контролируемое лицо вправе направить ходатайство о дополнительном продлении срока, которое рассматривается в течение 5 рабочих дней.</w:t>
      </w:r>
    </w:p>
    <w:p w:rsidR="005A0D6D" w:rsidRDefault="005A0D6D" w:rsidP="004C5764">
      <w:pPr>
        <w:ind w:firstLine="709"/>
        <w:jc w:val="both"/>
      </w:pPr>
      <w:r>
        <w:t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деятельности.</w:t>
      </w:r>
    </w:p>
    <w:p w:rsidR="00AE0F3B" w:rsidRDefault="005A0D6D" w:rsidP="004C5764">
      <w:pPr>
        <w:ind w:firstLine="709"/>
        <w:jc w:val="both"/>
      </w:pPr>
      <w:r>
        <w:t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по результатам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sectPr w:rsidR="00A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7D"/>
    <w:rsid w:val="004C5764"/>
    <w:rsid w:val="005A0D6D"/>
    <w:rsid w:val="00A8077D"/>
    <w:rsid w:val="00A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BF08-7613-413E-8E05-1AEA91A1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4</cp:revision>
  <dcterms:created xsi:type="dcterms:W3CDTF">2022-05-24T19:55:00Z</dcterms:created>
  <dcterms:modified xsi:type="dcterms:W3CDTF">2022-06-10T07:36:00Z</dcterms:modified>
</cp:coreProperties>
</file>